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70DB" w14:textId="4FBEB8C4" w:rsidR="007F5C50" w:rsidRPr="00B37716" w:rsidRDefault="007F5C50" w:rsidP="007F5C50">
      <w:pPr>
        <w:jc w:val="center"/>
        <w:rPr>
          <w:b/>
          <w:sz w:val="28"/>
          <w:szCs w:val="28"/>
        </w:rPr>
      </w:pPr>
      <w:r w:rsidRPr="00B37716">
        <w:rPr>
          <w:rFonts w:hint="eastAsia"/>
          <w:b/>
          <w:sz w:val="28"/>
          <w:szCs w:val="28"/>
        </w:rPr>
        <w:t>北済協事故防止機器助成実施要領</w:t>
      </w:r>
    </w:p>
    <w:p w14:paraId="2B004ED0" w14:textId="77777777" w:rsidR="007F5C50" w:rsidRDefault="007F5C50" w:rsidP="007F5C50">
      <w:pPr>
        <w:jc w:val="center"/>
      </w:pPr>
    </w:p>
    <w:p w14:paraId="2D7B2054" w14:textId="77777777" w:rsidR="007F5C50" w:rsidRPr="00B37716" w:rsidRDefault="007F5C50" w:rsidP="007F5C50">
      <w:r w:rsidRPr="00B37716">
        <w:rPr>
          <w:rFonts w:hint="eastAsia"/>
        </w:rPr>
        <w:t>（制度の趣旨）</w:t>
      </w:r>
    </w:p>
    <w:p w14:paraId="67941287" w14:textId="77777777" w:rsidR="00632BDB" w:rsidRPr="00B37716" w:rsidRDefault="00632BDB" w:rsidP="00A33A3B">
      <w:pPr>
        <w:ind w:leftChars="50" w:left="105" w:firstLineChars="50" w:firstLine="105"/>
      </w:pPr>
      <w:r w:rsidRPr="00B37716">
        <w:rPr>
          <w:rFonts w:hint="eastAsia"/>
        </w:rPr>
        <w:t>第</w:t>
      </w:r>
      <w:r w:rsidRPr="00B37716">
        <w:rPr>
          <w:rFonts w:hint="eastAsia"/>
        </w:rPr>
        <w:t>1</w:t>
      </w:r>
      <w:r w:rsidRPr="00B37716">
        <w:rPr>
          <w:rFonts w:hint="eastAsia"/>
        </w:rPr>
        <w:t xml:space="preserve">条　</w:t>
      </w:r>
      <w:r w:rsidR="007F5C50" w:rsidRPr="00B37716">
        <w:rPr>
          <w:rFonts w:hint="eastAsia"/>
        </w:rPr>
        <w:t>北海道トラック交通共済協同組合（以下「北済協」という）の組合員が交通事故の抑止に効果が</w:t>
      </w:r>
    </w:p>
    <w:p w14:paraId="3697A0FB" w14:textId="77777777" w:rsidR="00853FF9" w:rsidRDefault="00853FF9" w:rsidP="00632BDB">
      <w:pPr>
        <w:ind w:leftChars="100" w:left="210" w:firstLineChars="200" w:firstLine="420"/>
      </w:pPr>
      <w:r>
        <w:rPr>
          <w:rFonts w:hint="eastAsia"/>
        </w:rPr>
        <w:t>あ</w:t>
      </w:r>
      <w:r w:rsidR="007F5C50" w:rsidRPr="00B37716">
        <w:rPr>
          <w:rFonts w:hint="eastAsia"/>
        </w:rPr>
        <w:t>ると思われる各種事故防止機器を導入するにあたり、その費用の一部を助成して、組合員の積極</w:t>
      </w:r>
    </w:p>
    <w:p w14:paraId="72079226" w14:textId="77777777" w:rsidR="007F5C50" w:rsidRPr="00B37716" w:rsidRDefault="007F5C50" w:rsidP="00632BDB">
      <w:pPr>
        <w:ind w:leftChars="100" w:left="210" w:firstLineChars="200" w:firstLine="420"/>
      </w:pPr>
      <w:r w:rsidRPr="00B37716">
        <w:rPr>
          <w:rFonts w:hint="eastAsia"/>
        </w:rPr>
        <w:t>的な交通事故防止・安全運行の推進を図ることを目的とする。</w:t>
      </w:r>
    </w:p>
    <w:p w14:paraId="277EBB42" w14:textId="77777777" w:rsidR="007F5C50" w:rsidRPr="0054280C" w:rsidRDefault="007F5C50" w:rsidP="007F5C50">
      <w:pPr>
        <w:rPr>
          <w:sz w:val="24"/>
          <w:szCs w:val="24"/>
        </w:rPr>
      </w:pPr>
    </w:p>
    <w:p w14:paraId="43E2ABC4" w14:textId="77777777" w:rsidR="007F5C50" w:rsidRPr="00B37716" w:rsidRDefault="007F5C50" w:rsidP="007F5C50">
      <w:r w:rsidRPr="00B37716">
        <w:rPr>
          <w:rFonts w:hint="eastAsia"/>
        </w:rPr>
        <w:t>（助成の対象）</w:t>
      </w:r>
    </w:p>
    <w:p w14:paraId="69E46168" w14:textId="77777777" w:rsidR="00853FF9" w:rsidRDefault="007F5C50" w:rsidP="00A33A3B">
      <w:pPr>
        <w:ind w:leftChars="100" w:left="840" w:hangingChars="300" w:hanging="630"/>
      </w:pPr>
      <w:r w:rsidRPr="00B37716">
        <w:rPr>
          <w:rFonts w:hint="eastAsia"/>
        </w:rPr>
        <w:t>第</w:t>
      </w:r>
      <w:r w:rsidRPr="00B37716">
        <w:rPr>
          <w:rFonts w:hint="eastAsia"/>
        </w:rPr>
        <w:t>2</w:t>
      </w:r>
      <w:r w:rsidRPr="00B37716">
        <w:rPr>
          <w:rFonts w:hint="eastAsia"/>
        </w:rPr>
        <w:t>条　北済協の加入組合員で、当該年度に事故防止機器を購入し、助成金申込み時において、装着した</w:t>
      </w:r>
    </w:p>
    <w:p w14:paraId="7979BF80" w14:textId="77777777" w:rsidR="007F5C50" w:rsidRPr="00B37716" w:rsidRDefault="00853FF9" w:rsidP="00853FF9">
      <w:pPr>
        <w:ind w:left="840" w:hangingChars="400" w:hanging="840"/>
      </w:pPr>
      <w:r>
        <w:rPr>
          <w:rFonts w:hint="eastAsia"/>
        </w:rPr>
        <w:t xml:space="preserve">　　　</w:t>
      </w:r>
      <w:r w:rsidR="007F5C50" w:rsidRPr="00B37716">
        <w:rPr>
          <w:rFonts w:hint="eastAsia"/>
        </w:rPr>
        <w:t>車両に対人共済が契約されていること。</w:t>
      </w:r>
    </w:p>
    <w:p w14:paraId="4EB480D8" w14:textId="77777777" w:rsidR="007F5C50" w:rsidRPr="0054280C" w:rsidRDefault="007F5C50" w:rsidP="007F5C50">
      <w:pPr>
        <w:rPr>
          <w:sz w:val="24"/>
          <w:szCs w:val="24"/>
        </w:rPr>
      </w:pPr>
    </w:p>
    <w:p w14:paraId="7DBFB54F" w14:textId="77777777" w:rsidR="007F5C50" w:rsidRPr="00B37716" w:rsidRDefault="007F5C50" w:rsidP="007F5C50">
      <w:r w:rsidRPr="00B37716">
        <w:rPr>
          <w:rFonts w:hint="eastAsia"/>
        </w:rPr>
        <w:t>（助成対象機器）</w:t>
      </w:r>
    </w:p>
    <w:p w14:paraId="6F5F0A6C" w14:textId="011E786D" w:rsidR="007F5C50" w:rsidRPr="0081662E" w:rsidRDefault="007F5C50" w:rsidP="00A33A3B">
      <w:pPr>
        <w:ind w:leftChars="100" w:left="630" w:hangingChars="200" w:hanging="420"/>
      </w:pPr>
      <w:r w:rsidRPr="0081662E">
        <w:rPr>
          <w:rFonts w:hint="eastAsia"/>
        </w:rPr>
        <w:t>第</w:t>
      </w:r>
      <w:r w:rsidRPr="0081662E">
        <w:rPr>
          <w:rFonts w:hint="eastAsia"/>
        </w:rPr>
        <w:t>3</w:t>
      </w:r>
      <w:r w:rsidRPr="0081662E">
        <w:rPr>
          <w:rFonts w:hint="eastAsia"/>
        </w:rPr>
        <w:t>条　助成する事故防止対象機器は次の</w:t>
      </w:r>
      <w:r w:rsidR="00853FF9" w:rsidRPr="0081662E">
        <w:rPr>
          <w:rFonts w:hint="eastAsia"/>
        </w:rPr>
        <w:t>通り</w:t>
      </w:r>
      <w:r w:rsidRPr="0081662E">
        <w:rPr>
          <w:rFonts w:hint="eastAsia"/>
        </w:rPr>
        <w:t>とする。</w:t>
      </w:r>
    </w:p>
    <w:p w14:paraId="2C1FC4C6" w14:textId="77777777" w:rsidR="007F5C50" w:rsidRPr="0081662E" w:rsidRDefault="007F5C50" w:rsidP="00632BDB">
      <w:pPr>
        <w:ind w:firstLineChars="200" w:firstLine="420"/>
      </w:pPr>
      <w:r w:rsidRPr="0081662E">
        <w:rPr>
          <w:rFonts w:hint="eastAsia"/>
        </w:rPr>
        <w:t>１　車載器</w:t>
      </w:r>
    </w:p>
    <w:p w14:paraId="59CCBD5D" w14:textId="77777777" w:rsidR="007F5C50" w:rsidRPr="0081662E" w:rsidRDefault="007F5C50" w:rsidP="007F5C50">
      <w:pPr>
        <w:pStyle w:val="a3"/>
        <w:numPr>
          <w:ilvl w:val="0"/>
          <w:numId w:val="1"/>
        </w:numPr>
        <w:ind w:leftChars="0"/>
      </w:pPr>
      <w:r w:rsidRPr="0081662E">
        <w:rPr>
          <w:rFonts w:hint="eastAsia"/>
        </w:rPr>
        <w:t>ドライブレコーダー</w:t>
      </w:r>
    </w:p>
    <w:p w14:paraId="1E898608" w14:textId="77777777" w:rsidR="007F5C50" w:rsidRPr="0081662E" w:rsidRDefault="007F5C50" w:rsidP="00632BDB">
      <w:pPr>
        <w:ind w:firstLineChars="200" w:firstLine="420"/>
      </w:pPr>
      <w:r w:rsidRPr="0081662E">
        <w:rPr>
          <w:rFonts w:hint="eastAsia"/>
        </w:rPr>
        <w:t>２　安全装置</w:t>
      </w:r>
    </w:p>
    <w:p w14:paraId="1CE7B44E" w14:textId="77777777" w:rsidR="007F5C50" w:rsidRPr="0081662E" w:rsidRDefault="007F5C50" w:rsidP="007F5C50">
      <w:pPr>
        <w:pStyle w:val="a3"/>
        <w:numPr>
          <w:ilvl w:val="0"/>
          <w:numId w:val="2"/>
        </w:numPr>
        <w:ind w:leftChars="0"/>
      </w:pPr>
      <w:r w:rsidRPr="0081662E">
        <w:rPr>
          <w:rFonts w:hint="eastAsia"/>
        </w:rPr>
        <w:t>バックアイカメラ</w:t>
      </w:r>
    </w:p>
    <w:p w14:paraId="7FFCCE2D" w14:textId="77777777" w:rsidR="00853FF9" w:rsidRPr="0081662E" w:rsidRDefault="007F5C50" w:rsidP="007F5C50">
      <w:pPr>
        <w:pStyle w:val="a3"/>
        <w:numPr>
          <w:ilvl w:val="0"/>
          <w:numId w:val="2"/>
        </w:numPr>
        <w:ind w:leftChars="0"/>
      </w:pPr>
      <w:r w:rsidRPr="0081662E">
        <w:rPr>
          <w:rFonts w:hint="eastAsia"/>
        </w:rPr>
        <w:t>その他（前項以外で組合員が事故防止に効果があると導入した機器で北済協がそれを認め</w:t>
      </w:r>
    </w:p>
    <w:p w14:paraId="207E9D3E" w14:textId="504DCFEA" w:rsidR="007F5C50" w:rsidRPr="0081662E" w:rsidRDefault="007F5C50" w:rsidP="00853FF9">
      <w:pPr>
        <w:pStyle w:val="a3"/>
        <w:ind w:leftChars="0" w:left="1470"/>
      </w:pPr>
      <w:r w:rsidRPr="0081662E">
        <w:rPr>
          <w:rFonts w:hint="eastAsia"/>
        </w:rPr>
        <w:t>た機器）</w:t>
      </w:r>
    </w:p>
    <w:p w14:paraId="346327F8" w14:textId="2A9311CB" w:rsidR="007F5C50" w:rsidRPr="0081662E" w:rsidRDefault="007F5C50" w:rsidP="007F5C50">
      <w:pPr>
        <w:rPr>
          <w:sz w:val="24"/>
          <w:szCs w:val="24"/>
        </w:rPr>
      </w:pPr>
    </w:p>
    <w:p w14:paraId="5B0123C4" w14:textId="57607C97" w:rsidR="007F5C50" w:rsidRPr="0081662E" w:rsidRDefault="007F5C50" w:rsidP="007F5C50">
      <w:r w:rsidRPr="0081662E">
        <w:rPr>
          <w:rFonts w:hint="eastAsia"/>
        </w:rPr>
        <w:t>（助成金額</w:t>
      </w:r>
      <w:r w:rsidR="00C111AA" w:rsidRPr="0081662E">
        <w:rPr>
          <w:rFonts w:hint="eastAsia"/>
        </w:rPr>
        <w:t>と</w:t>
      </w:r>
      <w:r w:rsidRPr="0081662E">
        <w:rPr>
          <w:rFonts w:hint="eastAsia"/>
        </w:rPr>
        <w:t xml:space="preserve">機器台数の制限等）　</w:t>
      </w:r>
    </w:p>
    <w:p w14:paraId="55C60BC4" w14:textId="287B34AE" w:rsidR="007F5C50" w:rsidRPr="0081662E" w:rsidRDefault="007F5C50" w:rsidP="00A33A3B">
      <w:pPr>
        <w:ind w:firstLineChars="100" w:firstLine="210"/>
      </w:pPr>
      <w:r w:rsidRPr="0081662E">
        <w:rPr>
          <w:rFonts w:hint="eastAsia"/>
        </w:rPr>
        <w:t>第</w:t>
      </w:r>
      <w:r w:rsidRPr="0081662E">
        <w:rPr>
          <w:rFonts w:hint="eastAsia"/>
        </w:rPr>
        <w:t>4</w:t>
      </w:r>
      <w:r w:rsidRPr="0081662E">
        <w:rPr>
          <w:rFonts w:hint="eastAsia"/>
        </w:rPr>
        <w:t>条　助成金額</w:t>
      </w:r>
      <w:r w:rsidR="00C111AA" w:rsidRPr="0081662E">
        <w:rPr>
          <w:rFonts w:hint="eastAsia"/>
        </w:rPr>
        <w:t>と</w:t>
      </w:r>
      <w:r w:rsidRPr="0081662E">
        <w:rPr>
          <w:rFonts w:hint="eastAsia"/>
        </w:rPr>
        <w:t>台数</w:t>
      </w:r>
      <w:r w:rsidR="00CA46C1" w:rsidRPr="0081662E">
        <w:rPr>
          <w:rFonts w:hint="eastAsia"/>
        </w:rPr>
        <w:t>の制限等</w:t>
      </w:r>
      <w:r w:rsidRPr="0081662E">
        <w:rPr>
          <w:rFonts w:hint="eastAsia"/>
        </w:rPr>
        <w:t>は次のとおりとする。</w:t>
      </w:r>
    </w:p>
    <w:p w14:paraId="254735DB" w14:textId="2BE5ECF5" w:rsidR="00507024" w:rsidRPr="0081662E" w:rsidRDefault="00507024" w:rsidP="00724803">
      <w:pPr>
        <w:ind w:firstLineChars="400" w:firstLine="840"/>
      </w:pPr>
      <w:r w:rsidRPr="0081662E">
        <w:rPr>
          <w:rFonts w:hint="eastAsia"/>
        </w:rPr>
        <w:t>1</w:t>
      </w:r>
      <w:r w:rsidRPr="0081662E">
        <w:rPr>
          <w:rFonts w:hint="eastAsia"/>
        </w:rPr>
        <w:t>台当たりの</w:t>
      </w:r>
      <w:r w:rsidR="00724803" w:rsidRPr="0081662E">
        <w:rPr>
          <w:rFonts w:hint="eastAsia"/>
        </w:rPr>
        <w:t>助成金額は</w:t>
      </w:r>
      <w:r w:rsidR="007F5C50" w:rsidRPr="0081662E">
        <w:rPr>
          <w:rFonts w:hint="eastAsia"/>
        </w:rPr>
        <w:t>車載器</w:t>
      </w:r>
      <w:r w:rsidR="00AB742E" w:rsidRPr="0081662E">
        <w:rPr>
          <w:rFonts w:hint="eastAsia"/>
        </w:rPr>
        <w:t>及び安全装置ともに購入金額の</w:t>
      </w:r>
      <w:r w:rsidR="007D6637" w:rsidRPr="0081662E">
        <w:rPr>
          <w:rFonts w:hint="eastAsia"/>
        </w:rPr>
        <w:t>15</w:t>
      </w:r>
      <w:r w:rsidR="00AB742E" w:rsidRPr="0081662E">
        <w:rPr>
          <w:rFonts w:hint="eastAsia"/>
        </w:rPr>
        <w:t>％と</w:t>
      </w:r>
      <w:r w:rsidR="00724803" w:rsidRPr="0081662E">
        <w:rPr>
          <w:rFonts w:hint="eastAsia"/>
        </w:rPr>
        <w:t>し</w:t>
      </w:r>
      <w:r w:rsidR="00F96CE7" w:rsidRPr="0081662E">
        <w:rPr>
          <w:rFonts w:hint="eastAsia"/>
        </w:rPr>
        <w:t>、</w:t>
      </w:r>
      <w:r w:rsidR="007F5C50" w:rsidRPr="0081662E">
        <w:rPr>
          <w:rFonts w:hint="eastAsia"/>
        </w:rPr>
        <w:t>１組合員</w:t>
      </w:r>
      <w:r w:rsidR="007F5C50" w:rsidRPr="0081662E">
        <w:rPr>
          <w:rFonts w:hint="eastAsia"/>
        </w:rPr>
        <w:t>150,000</w:t>
      </w:r>
      <w:r w:rsidR="007F5C50" w:rsidRPr="0081662E">
        <w:rPr>
          <w:rFonts w:hint="eastAsia"/>
        </w:rPr>
        <w:t>円を</w:t>
      </w:r>
    </w:p>
    <w:p w14:paraId="47F06ED7" w14:textId="20682221" w:rsidR="007F5C50" w:rsidRPr="0081662E" w:rsidRDefault="007F5C50" w:rsidP="00724803">
      <w:pPr>
        <w:ind w:firstLineChars="400" w:firstLine="840"/>
      </w:pPr>
      <w:r w:rsidRPr="0081662E">
        <w:rPr>
          <w:rFonts w:hint="eastAsia"/>
        </w:rPr>
        <w:t>限度</w:t>
      </w:r>
      <w:r w:rsidR="00C440E0" w:rsidRPr="0081662E">
        <w:rPr>
          <w:rFonts w:hint="eastAsia"/>
        </w:rPr>
        <w:t>とする</w:t>
      </w:r>
      <w:r w:rsidR="00F96CE7" w:rsidRPr="0081662E">
        <w:rPr>
          <w:rFonts w:hint="eastAsia"/>
        </w:rPr>
        <w:t>。</w:t>
      </w:r>
      <w:r w:rsidR="00507024" w:rsidRPr="0081662E">
        <w:rPr>
          <w:rFonts w:hint="eastAsia"/>
        </w:rPr>
        <w:t>（ただし、</w:t>
      </w:r>
      <w:r w:rsidR="00914417" w:rsidRPr="0081662E">
        <w:rPr>
          <w:rFonts w:hint="eastAsia"/>
        </w:rPr>
        <w:t>対人有効契約台数を</w:t>
      </w:r>
      <w:r w:rsidR="004B6AF6" w:rsidRPr="0081662E">
        <w:rPr>
          <w:rFonts w:hint="eastAsia"/>
        </w:rPr>
        <w:t>助成</w:t>
      </w:r>
      <w:r w:rsidR="007359D1" w:rsidRPr="0081662E">
        <w:rPr>
          <w:rFonts w:hint="eastAsia"/>
        </w:rPr>
        <w:t>台数の上限とする</w:t>
      </w:r>
      <w:r w:rsidR="00F96CE7" w:rsidRPr="0081662E">
        <w:rPr>
          <w:rFonts w:hint="eastAsia"/>
        </w:rPr>
        <w:t>。</w:t>
      </w:r>
      <w:r w:rsidR="00507024" w:rsidRPr="0081662E">
        <w:rPr>
          <w:rFonts w:hint="eastAsia"/>
        </w:rPr>
        <w:t>）</w:t>
      </w:r>
    </w:p>
    <w:p w14:paraId="3D6A4D51" w14:textId="2357F8E8" w:rsidR="00546345" w:rsidRPr="00724803" w:rsidRDefault="00546345" w:rsidP="00546345">
      <w:pPr>
        <w:rPr>
          <w:color w:val="FF0000"/>
        </w:rPr>
      </w:pPr>
    </w:p>
    <w:p w14:paraId="382A0209" w14:textId="77777777" w:rsidR="007F5C50" w:rsidRPr="00B37716" w:rsidRDefault="007F5C50" w:rsidP="007F5C50">
      <w:r w:rsidRPr="00B37716">
        <w:rPr>
          <w:rFonts w:hint="eastAsia"/>
        </w:rPr>
        <w:t>（申込み期限等）</w:t>
      </w:r>
    </w:p>
    <w:p w14:paraId="3E9CEEC2" w14:textId="77777777" w:rsidR="00853FF9" w:rsidRDefault="007F5C50" w:rsidP="004D3C9A">
      <w:pPr>
        <w:ind w:leftChars="100" w:left="630" w:hangingChars="200" w:hanging="420"/>
      </w:pPr>
      <w:r w:rsidRPr="00B37716">
        <w:rPr>
          <w:rFonts w:hint="eastAsia"/>
        </w:rPr>
        <w:t>第</w:t>
      </w:r>
      <w:r w:rsidRPr="00B37716">
        <w:rPr>
          <w:rFonts w:hint="eastAsia"/>
        </w:rPr>
        <w:t>5</w:t>
      </w:r>
      <w:r w:rsidRPr="00B37716">
        <w:rPr>
          <w:rFonts w:hint="eastAsia"/>
        </w:rPr>
        <w:t>条　助成金の申込みは先着順とし、その期限は当該年度の</w:t>
      </w:r>
      <w:r w:rsidRPr="00B37716">
        <w:rPr>
          <w:rFonts w:hint="eastAsia"/>
        </w:rPr>
        <w:t>2</w:t>
      </w:r>
      <w:r w:rsidRPr="00B37716">
        <w:rPr>
          <w:rFonts w:hint="eastAsia"/>
        </w:rPr>
        <w:t>月末とする。ただし、期間内であっても</w:t>
      </w:r>
    </w:p>
    <w:p w14:paraId="25805A00" w14:textId="77777777" w:rsidR="007F5C50" w:rsidRPr="00B37716" w:rsidRDefault="00853FF9" w:rsidP="00853FF9">
      <w:pPr>
        <w:ind w:left="630" w:hangingChars="300" w:hanging="630"/>
      </w:pPr>
      <w:r>
        <w:rPr>
          <w:rFonts w:hint="eastAsia"/>
        </w:rPr>
        <w:t xml:space="preserve">　　　　</w:t>
      </w:r>
      <w:r w:rsidR="007F5C50" w:rsidRPr="00B37716">
        <w:rPr>
          <w:rFonts w:hint="eastAsia"/>
        </w:rPr>
        <w:t>予算枠に達した場合は、その時点で請求申込みを終了する。</w:t>
      </w:r>
    </w:p>
    <w:p w14:paraId="4C46805D" w14:textId="18E15FD6" w:rsidR="00914417" w:rsidRPr="00914417" w:rsidRDefault="00914417" w:rsidP="00B94120">
      <w:pPr>
        <w:ind w:left="843" w:hangingChars="300" w:hanging="843"/>
        <w:jc w:val="left"/>
        <w:rPr>
          <w:b/>
          <w:bCs/>
          <w:sz w:val="28"/>
          <w:szCs w:val="28"/>
        </w:rPr>
      </w:pPr>
    </w:p>
    <w:p w14:paraId="6C9A956A" w14:textId="77777777" w:rsidR="00B94120" w:rsidRDefault="00914417" w:rsidP="00B94120">
      <w:pPr>
        <w:ind w:leftChars="300" w:left="630"/>
      </w:pPr>
      <w:r w:rsidRPr="00B37716">
        <w:rPr>
          <w:rFonts w:hint="eastAsia"/>
        </w:rPr>
        <w:t>２</w:t>
      </w:r>
      <w:r w:rsidRPr="00B37716">
        <w:rPr>
          <w:rFonts w:hint="eastAsia"/>
        </w:rPr>
        <w:t xml:space="preserve">  </w:t>
      </w:r>
      <w:r w:rsidRPr="00B37716">
        <w:rPr>
          <w:rFonts w:hint="eastAsia"/>
        </w:rPr>
        <w:t>事故防止機器を購入した組合員は、対象車両に機器を装着し、期間内に所定の手続きを完了する</w:t>
      </w:r>
    </w:p>
    <w:p w14:paraId="2653A039" w14:textId="199B0EFC" w:rsidR="00914417" w:rsidRPr="00B37716" w:rsidRDefault="00914417" w:rsidP="00B94120">
      <w:pPr>
        <w:ind w:leftChars="300" w:left="630" w:firstLineChars="100" w:firstLine="210"/>
      </w:pPr>
      <w:r w:rsidRPr="00B37716">
        <w:rPr>
          <w:rFonts w:hint="eastAsia"/>
        </w:rPr>
        <w:t>ものとする。</w:t>
      </w:r>
    </w:p>
    <w:p w14:paraId="158BC754" w14:textId="77777777" w:rsidR="00546345" w:rsidRDefault="00546345" w:rsidP="00853FF9">
      <w:pPr>
        <w:ind w:firstLineChars="100" w:firstLine="210"/>
      </w:pPr>
    </w:p>
    <w:p w14:paraId="1095C7DF" w14:textId="686184A7" w:rsidR="007F5C50" w:rsidRPr="00B37716" w:rsidRDefault="007F5C50" w:rsidP="00A33A3B">
      <w:r w:rsidRPr="00B37716">
        <w:rPr>
          <w:rFonts w:hint="eastAsia"/>
        </w:rPr>
        <w:t>（助成金の請求手続き等）</w:t>
      </w:r>
    </w:p>
    <w:p w14:paraId="5D217360" w14:textId="77777777" w:rsidR="00853FF9" w:rsidRDefault="007F5C50" w:rsidP="00853FF9">
      <w:pPr>
        <w:ind w:leftChars="100" w:left="840" w:hangingChars="300" w:hanging="630"/>
      </w:pPr>
      <w:r w:rsidRPr="00B37716">
        <w:rPr>
          <w:rFonts w:hint="eastAsia"/>
        </w:rPr>
        <w:t>第</w:t>
      </w:r>
      <w:r w:rsidRPr="00B37716">
        <w:rPr>
          <w:rFonts w:hint="eastAsia"/>
        </w:rPr>
        <w:t>6</w:t>
      </w:r>
      <w:r w:rsidRPr="00B37716">
        <w:rPr>
          <w:rFonts w:hint="eastAsia"/>
        </w:rPr>
        <w:t>条　助成金を申請する組合員は、北済協所定の「事故防止機器助成金申請書」（別紙）に必要事項を</w:t>
      </w:r>
    </w:p>
    <w:p w14:paraId="67542102" w14:textId="77777777" w:rsidR="00853FF9" w:rsidRDefault="00853FF9" w:rsidP="00632BDB">
      <w:pPr>
        <w:ind w:leftChars="300" w:left="840" w:hangingChars="100" w:hanging="210"/>
      </w:pPr>
      <w:r>
        <w:rPr>
          <w:rFonts w:hint="eastAsia"/>
        </w:rPr>
        <w:t xml:space="preserve">　</w:t>
      </w:r>
      <w:r w:rsidR="007F5C50" w:rsidRPr="00B37716">
        <w:rPr>
          <w:rFonts w:hint="eastAsia"/>
        </w:rPr>
        <w:t>記入の上、機器代金に係る領収書等と納品書等の写し</w:t>
      </w:r>
      <w:r w:rsidR="007F5C50" w:rsidRPr="00B37716">
        <w:rPr>
          <w:rFonts w:hint="eastAsia"/>
        </w:rPr>
        <w:t>(</w:t>
      </w:r>
      <w:r w:rsidR="007F5C50" w:rsidRPr="00B37716">
        <w:rPr>
          <w:rFonts w:hint="eastAsia"/>
        </w:rPr>
        <w:t>納品書の記述が他の物品と合算され一式とさ</w:t>
      </w:r>
    </w:p>
    <w:p w14:paraId="21834297" w14:textId="77777777" w:rsidR="007F5C50" w:rsidRPr="00B37716" w:rsidRDefault="007F5C50" w:rsidP="00853FF9">
      <w:pPr>
        <w:ind w:leftChars="400" w:left="840"/>
      </w:pPr>
      <w:r w:rsidRPr="00B37716">
        <w:rPr>
          <w:rFonts w:hint="eastAsia"/>
        </w:rPr>
        <w:t>れている場合は、その内訳がわかる明細書等</w:t>
      </w:r>
      <w:r w:rsidRPr="00B37716">
        <w:rPr>
          <w:rFonts w:hint="eastAsia"/>
        </w:rPr>
        <w:t>)</w:t>
      </w:r>
      <w:r w:rsidRPr="00B37716">
        <w:rPr>
          <w:rFonts w:hint="eastAsia"/>
        </w:rPr>
        <w:t>を添付し、北済協に提出しなければならない。</w:t>
      </w:r>
    </w:p>
    <w:p w14:paraId="439E4DCF" w14:textId="77777777" w:rsidR="00853FF9" w:rsidRDefault="007F5C50" w:rsidP="00853FF9">
      <w:pPr>
        <w:ind w:leftChars="400" w:left="840" w:firstLineChars="100" w:firstLine="210"/>
      </w:pPr>
      <w:r w:rsidRPr="00B37716">
        <w:rPr>
          <w:rFonts w:hint="eastAsia"/>
        </w:rPr>
        <w:t>リース契約の場合は、リース契約書の写しと納品書等の写し</w:t>
      </w:r>
      <w:r w:rsidRPr="00B37716">
        <w:rPr>
          <w:rFonts w:hint="eastAsia"/>
        </w:rPr>
        <w:t>(</w:t>
      </w:r>
      <w:r w:rsidRPr="00B37716">
        <w:rPr>
          <w:rFonts w:hint="eastAsia"/>
        </w:rPr>
        <w:t>納品書の記述が他の物品と合算され</w:t>
      </w:r>
    </w:p>
    <w:p w14:paraId="2B1BC575" w14:textId="07C92D01" w:rsidR="007F5C50" w:rsidRDefault="00853FF9" w:rsidP="00853FF9">
      <w:r>
        <w:rPr>
          <w:rFonts w:hint="eastAsia"/>
        </w:rPr>
        <w:t xml:space="preserve">　　　　</w:t>
      </w:r>
      <w:r w:rsidR="007F5C50" w:rsidRPr="00B37716">
        <w:rPr>
          <w:rFonts w:hint="eastAsia"/>
        </w:rPr>
        <w:t>一式とされている場合は、その内訳がわかる明細書等</w:t>
      </w:r>
      <w:r w:rsidR="007F5C50" w:rsidRPr="00B37716">
        <w:rPr>
          <w:rFonts w:hint="eastAsia"/>
        </w:rPr>
        <w:t>)</w:t>
      </w:r>
      <w:r w:rsidR="007F5C50" w:rsidRPr="00B37716">
        <w:rPr>
          <w:rFonts w:hint="eastAsia"/>
        </w:rPr>
        <w:t>を添付するものとする。</w:t>
      </w:r>
    </w:p>
    <w:p w14:paraId="4BD0311E" w14:textId="77777777" w:rsidR="00914417" w:rsidRPr="00B37716" w:rsidRDefault="00914417" w:rsidP="00853FF9"/>
    <w:p w14:paraId="4A6FF9D7" w14:textId="56D22017" w:rsidR="007F5C50" w:rsidRPr="00B37716" w:rsidRDefault="007F5C50" w:rsidP="00A33A3B">
      <w:r w:rsidRPr="00B37716">
        <w:rPr>
          <w:rFonts w:hint="eastAsia"/>
        </w:rPr>
        <w:t>（事故発生時の義務等）</w:t>
      </w:r>
    </w:p>
    <w:p w14:paraId="44D09182" w14:textId="77777777" w:rsidR="00853FF9" w:rsidRDefault="007F5C50" w:rsidP="00853FF9">
      <w:pPr>
        <w:ind w:leftChars="100" w:left="840" w:hangingChars="300" w:hanging="630"/>
      </w:pPr>
      <w:r w:rsidRPr="00B37716">
        <w:rPr>
          <w:rFonts w:hint="eastAsia"/>
        </w:rPr>
        <w:t>第</w:t>
      </w:r>
      <w:r w:rsidRPr="00B37716">
        <w:rPr>
          <w:rFonts w:hint="eastAsia"/>
        </w:rPr>
        <w:t>7</w:t>
      </w:r>
      <w:r w:rsidRPr="00B37716">
        <w:rPr>
          <w:rFonts w:hint="eastAsia"/>
        </w:rPr>
        <w:t>条　組合員は、助成された車両に事故が発生し、データの提出を求められた時は、正当な理由のある</w:t>
      </w:r>
    </w:p>
    <w:p w14:paraId="106B115B" w14:textId="77777777" w:rsidR="007F5C50" w:rsidRPr="00B37716" w:rsidRDefault="00853FF9" w:rsidP="00853FF9">
      <w:pPr>
        <w:ind w:leftChars="100" w:left="840" w:hangingChars="300" w:hanging="630"/>
      </w:pPr>
      <w:r>
        <w:rPr>
          <w:rFonts w:hint="eastAsia"/>
        </w:rPr>
        <w:lastRenderedPageBreak/>
        <w:t xml:space="preserve">　　　</w:t>
      </w:r>
      <w:r w:rsidR="007F5C50" w:rsidRPr="00B37716">
        <w:rPr>
          <w:rFonts w:hint="eastAsia"/>
        </w:rPr>
        <w:t>場合を除き、これに応じなければならない。</w:t>
      </w:r>
    </w:p>
    <w:p w14:paraId="76857D76" w14:textId="77777777" w:rsidR="00853FF9" w:rsidRDefault="007F5C50" w:rsidP="007F5C50">
      <w:pPr>
        <w:ind w:left="840" w:hangingChars="400" w:hanging="840"/>
      </w:pPr>
      <w:r w:rsidRPr="00B37716">
        <w:rPr>
          <w:rFonts w:hint="eastAsia"/>
        </w:rPr>
        <w:t xml:space="preserve">　</w:t>
      </w:r>
      <w:r w:rsidR="00853FF9">
        <w:rPr>
          <w:rFonts w:hint="eastAsia"/>
        </w:rPr>
        <w:t xml:space="preserve">　</w:t>
      </w:r>
      <w:r w:rsidRPr="00B37716">
        <w:rPr>
          <w:rFonts w:hint="eastAsia"/>
        </w:rPr>
        <w:t xml:space="preserve">　２</w:t>
      </w:r>
      <w:r w:rsidR="00632BDB" w:rsidRPr="00B37716">
        <w:rPr>
          <w:rFonts w:hint="eastAsia"/>
        </w:rPr>
        <w:t xml:space="preserve">　</w:t>
      </w:r>
      <w:r w:rsidRPr="00B37716">
        <w:rPr>
          <w:rFonts w:hint="eastAsia"/>
        </w:rPr>
        <w:t>組合員及び北済協双方の合意により提出データは、同種事故の再発防止及び損害軽減を図るため</w:t>
      </w:r>
    </w:p>
    <w:p w14:paraId="7A2B1AEA" w14:textId="284FFD23" w:rsidR="007F5C50" w:rsidRDefault="00853FF9" w:rsidP="00853FF9">
      <w:pPr>
        <w:ind w:left="840" w:hangingChars="400" w:hanging="840"/>
      </w:pPr>
      <w:r>
        <w:rPr>
          <w:rFonts w:hint="eastAsia"/>
        </w:rPr>
        <w:t xml:space="preserve">　　　　</w:t>
      </w:r>
      <w:r w:rsidR="007F5C50" w:rsidRPr="00B37716">
        <w:rPr>
          <w:rFonts w:hint="eastAsia"/>
        </w:rPr>
        <w:t>安全教育用教材として活用できることとする。</w:t>
      </w:r>
    </w:p>
    <w:p w14:paraId="1FAEF7BE" w14:textId="77777777" w:rsidR="00914417" w:rsidRPr="00B37716" w:rsidRDefault="00914417" w:rsidP="00853FF9">
      <w:pPr>
        <w:ind w:left="840" w:hangingChars="400" w:hanging="840"/>
      </w:pPr>
    </w:p>
    <w:p w14:paraId="405454CC" w14:textId="3BBF1482" w:rsidR="007F5C50" w:rsidRDefault="007F5C50" w:rsidP="00853FF9">
      <w:pPr>
        <w:ind w:firstLineChars="100" w:firstLine="210"/>
      </w:pPr>
      <w:r w:rsidRPr="00B37716">
        <w:rPr>
          <w:rFonts w:hint="eastAsia"/>
        </w:rPr>
        <w:t>（附則）</w:t>
      </w:r>
    </w:p>
    <w:p w14:paraId="20622609" w14:textId="77777777" w:rsidR="00A62357" w:rsidRPr="00B37716" w:rsidRDefault="00A62357" w:rsidP="00CA46C1">
      <w:pPr>
        <w:ind w:firstLineChars="200" w:firstLine="420"/>
      </w:pPr>
      <w:r w:rsidRPr="00B37716">
        <w:rPr>
          <w:rFonts w:hint="eastAsia"/>
        </w:rPr>
        <w:t>１　この実施要領は平成</w:t>
      </w:r>
      <w:r w:rsidRPr="00B37716">
        <w:rPr>
          <w:rFonts w:hint="eastAsia"/>
        </w:rPr>
        <w:t>20</w:t>
      </w:r>
      <w:r w:rsidRPr="00B37716">
        <w:rPr>
          <w:rFonts w:hint="eastAsia"/>
        </w:rPr>
        <w:t>年</w:t>
      </w:r>
      <w:r w:rsidRPr="00B37716">
        <w:rPr>
          <w:rFonts w:hint="eastAsia"/>
        </w:rPr>
        <w:t>10</w:t>
      </w:r>
      <w:r w:rsidRPr="00B37716">
        <w:rPr>
          <w:rFonts w:hint="eastAsia"/>
        </w:rPr>
        <w:t>月</w:t>
      </w:r>
      <w:r w:rsidRPr="00B37716">
        <w:rPr>
          <w:rFonts w:hint="eastAsia"/>
        </w:rPr>
        <w:t>20</w:t>
      </w:r>
      <w:r w:rsidRPr="00B37716">
        <w:rPr>
          <w:rFonts w:hint="eastAsia"/>
        </w:rPr>
        <w:t>日から実施する。</w:t>
      </w:r>
    </w:p>
    <w:p w14:paraId="65B7DDAD" w14:textId="77777777" w:rsidR="00CA46C1" w:rsidRDefault="00A62357" w:rsidP="00CA46C1">
      <w:pPr>
        <w:ind w:firstLineChars="200" w:firstLine="420"/>
      </w:pPr>
      <w:r w:rsidRPr="00B37716">
        <w:rPr>
          <w:rFonts w:hint="eastAsia"/>
        </w:rPr>
        <w:t>２　前項にかかわらず、平成</w:t>
      </w:r>
      <w:r w:rsidRPr="00B37716">
        <w:rPr>
          <w:rFonts w:hint="eastAsia"/>
        </w:rPr>
        <w:t>20</w:t>
      </w:r>
      <w:r w:rsidRPr="00B37716">
        <w:rPr>
          <w:rFonts w:hint="eastAsia"/>
        </w:rPr>
        <w:t>年</w:t>
      </w:r>
      <w:r w:rsidRPr="00B37716">
        <w:rPr>
          <w:rFonts w:hint="eastAsia"/>
        </w:rPr>
        <w:t>4</w:t>
      </w:r>
      <w:r w:rsidRPr="00B37716">
        <w:rPr>
          <w:rFonts w:hint="eastAsia"/>
        </w:rPr>
        <w:t>月</w:t>
      </w:r>
      <w:r w:rsidRPr="00B37716">
        <w:rPr>
          <w:rFonts w:hint="eastAsia"/>
        </w:rPr>
        <w:t>1</w:t>
      </w:r>
      <w:r w:rsidRPr="00B37716">
        <w:rPr>
          <w:rFonts w:hint="eastAsia"/>
        </w:rPr>
        <w:t>日以降において、本実施要領の各号の条件を満たす場合には</w:t>
      </w:r>
    </w:p>
    <w:p w14:paraId="460C3650" w14:textId="3923993B" w:rsidR="00A62357" w:rsidRPr="00B37716" w:rsidRDefault="00CA46C1" w:rsidP="00A62357">
      <w:pPr>
        <w:ind w:firstLineChars="200" w:firstLine="420"/>
      </w:pPr>
      <w:r>
        <w:rPr>
          <w:rFonts w:hint="eastAsia"/>
        </w:rPr>
        <w:t xml:space="preserve">　</w:t>
      </w:r>
      <w:r w:rsidR="00A62357" w:rsidRPr="00B37716">
        <w:rPr>
          <w:rFonts w:hint="eastAsia"/>
        </w:rPr>
        <w:t>これを適用する。</w:t>
      </w:r>
    </w:p>
    <w:p w14:paraId="5D8C6E02" w14:textId="77777777" w:rsidR="00A62357" w:rsidRPr="00B37716" w:rsidRDefault="00A62357" w:rsidP="00CA46C1">
      <w:pPr>
        <w:ind w:firstLineChars="200" w:firstLine="420"/>
      </w:pPr>
      <w:r w:rsidRPr="00B37716">
        <w:rPr>
          <w:rFonts w:hint="eastAsia"/>
        </w:rPr>
        <w:t>３　平成</w:t>
      </w:r>
      <w:r w:rsidRPr="00B37716">
        <w:rPr>
          <w:rFonts w:hint="eastAsia"/>
        </w:rPr>
        <w:t>21</w:t>
      </w:r>
      <w:r w:rsidRPr="00B37716">
        <w:rPr>
          <w:rFonts w:hint="eastAsia"/>
        </w:rPr>
        <w:t>年</w:t>
      </w:r>
      <w:r w:rsidRPr="00B37716">
        <w:rPr>
          <w:rFonts w:hint="eastAsia"/>
        </w:rPr>
        <w:t>12</w:t>
      </w:r>
      <w:r w:rsidRPr="00B37716">
        <w:rPr>
          <w:rFonts w:hint="eastAsia"/>
        </w:rPr>
        <w:t>月</w:t>
      </w:r>
      <w:r w:rsidRPr="00B37716">
        <w:rPr>
          <w:rFonts w:hint="eastAsia"/>
        </w:rPr>
        <w:t>1</w:t>
      </w:r>
      <w:r w:rsidRPr="00B37716">
        <w:rPr>
          <w:rFonts w:hint="eastAsia"/>
        </w:rPr>
        <w:t>日より適用する。</w:t>
      </w:r>
    </w:p>
    <w:p w14:paraId="6F651F7C" w14:textId="77777777" w:rsidR="00A62357" w:rsidRPr="00B37716" w:rsidRDefault="00A62357" w:rsidP="00CA46C1">
      <w:pPr>
        <w:ind w:firstLineChars="200" w:firstLine="420"/>
      </w:pPr>
      <w:r w:rsidRPr="00B37716">
        <w:rPr>
          <w:rFonts w:hint="eastAsia"/>
        </w:rPr>
        <w:t xml:space="preserve">　　第</w:t>
      </w:r>
      <w:r>
        <w:rPr>
          <w:rFonts w:hint="eastAsia"/>
        </w:rPr>
        <w:t>４</w:t>
      </w:r>
      <w:r w:rsidRPr="00B37716">
        <w:rPr>
          <w:rFonts w:hint="eastAsia"/>
        </w:rPr>
        <w:t>条</w:t>
      </w:r>
      <w:r>
        <w:rPr>
          <w:rFonts w:hint="eastAsia"/>
        </w:rPr>
        <w:t>(</w:t>
      </w:r>
      <w:r>
        <w:rPr>
          <w:rFonts w:hint="eastAsia"/>
        </w:rPr>
        <w:t>１</w:t>
      </w:r>
      <w:r>
        <w:rPr>
          <w:rFonts w:hint="eastAsia"/>
        </w:rPr>
        <w:t>)</w:t>
      </w:r>
      <w:r w:rsidRPr="00B37716">
        <w:rPr>
          <w:rFonts w:hint="eastAsia"/>
        </w:rPr>
        <w:t>のただし書き条件及び第</w:t>
      </w:r>
      <w:r>
        <w:rPr>
          <w:rFonts w:hint="eastAsia"/>
        </w:rPr>
        <w:t>７</w:t>
      </w:r>
      <w:r w:rsidRPr="00B37716">
        <w:rPr>
          <w:rFonts w:hint="eastAsia"/>
        </w:rPr>
        <w:t xml:space="preserve">条の追加　</w:t>
      </w:r>
    </w:p>
    <w:p w14:paraId="1575D34F" w14:textId="77777777" w:rsidR="00A62357" w:rsidRPr="00B37716" w:rsidRDefault="00A62357" w:rsidP="00CA46C1">
      <w:pPr>
        <w:ind w:firstLineChars="200" w:firstLine="420"/>
      </w:pPr>
      <w:r w:rsidRPr="00B37716">
        <w:rPr>
          <w:rFonts w:hint="eastAsia"/>
        </w:rPr>
        <w:t>４　平成</w:t>
      </w:r>
      <w:r w:rsidRPr="00B37716">
        <w:rPr>
          <w:rFonts w:hint="eastAsia"/>
        </w:rPr>
        <w:t>23</w:t>
      </w:r>
      <w:r w:rsidRPr="00B37716">
        <w:rPr>
          <w:rFonts w:hint="eastAsia"/>
        </w:rPr>
        <w:t>年</w:t>
      </w:r>
      <w:r w:rsidRPr="00B37716">
        <w:rPr>
          <w:rFonts w:hint="eastAsia"/>
        </w:rPr>
        <w:t>4</w:t>
      </w:r>
      <w:r w:rsidRPr="00B37716">
        <w:rPr>
          <w:rFonts w:hint="eastAsia"/>
        </w:rPr>
        <w:t>月</w:t>
      </w:r>
      <w:r w:rsidRPr="00B37716">
        <w:rPr>
          <w:rFonts w:hint="eastAsia"/>
        </w:rPr>
        <w:t>1</w:t>
      </w:r>
      <w:r w:rsidRPr="00B37716">
        <w:rPr>
          <w:rFonts w:hint="eastAsia"/>
        </w:rPr>
        <w:t>日より適用する。</w:t>
      </w:r>
    </w:p>
    <w:p w14:paraId="64382988" w14:textId="25BA3471" w:rsidR="00A62357" w:rsidRPr="00B37716" w:rsidRDefault="00A62357" w:rsidP="00A62357">
      <w:r w:rsidRPr="00B37716">
        <w:rPr>
          <w:rFonts w:hint="eastAsia"/>
        </w:rPr>
        <w:t xml:space="preserve">　</w:t>
      </w:r>
      <w:r w:rsidR="00CA46C1">
        <w:rPr>
          <w:rFonts w:hint="eastAsia"/>
        </w:rPr>
        <w:t xml:space="preserve">　</w:t>
      </w:r>
      <w:r>
        <w:rPr>
          <w:rFonts w:hint="eastAsia"/>
        </w:rPr>
        <w:t xml:space="preserve">　</w:t>
      </w:r>
      <w:r w:rsidRPr="00B37716">
        <w:rPr>
          <w:rFonts w:hint="eastAsia"/>
        </w:rPr>
        <w:t xml:space="preserve">　第４条</w:t>
      </w:r>
      <w:r>
        <w:rPr>
          <w:rFonts w:hint="eastAsia"/>
        </w:rPr>
        <w:t>(</w:t>
      </w:r>
      <w:r>
        <w:rPr>
          <w:rFonts w:hint="eastAsia"/>
        </w:rPr>
        <w:t>２</w:t>
      </w:r>
      <w:r>
        <w:rPr>
          <w:rFonts w:hint="eastAsia"/>
        </w:rPr>
        <w:t>)</w:t>
      </w:r>
      <w:r w:rsidRPr="00B37716">
        <w:rPr>
          <w:rFonts w:hint="eastAsia"/>
        </w:rPr>
        <w:t>のただし書き条文削除、及び第７条の条文変更</w:t>
      </w:r>
    </w:p>
    <w:p w14:paraId="599E2A36" w14:textId="77777777" w:rsidR="00A62357" w:rsidRPr="00B37716" w:rsidRDefault="00A62357" w:rsidP="00CA46C1">
      <w:pPr>
        <w:ind w:firstLineChars="200" w:firstLine="420"/>
      </w:pPr>
      <w:r w:rsidRPr="00B37716">
        <w:rPr>
          <w:rFonts w:hint="eastAsia"/>
        </w:rPr>
        <w:t>５　平成</w:t>
      </w:r>
      <w:r w:rsidRPr="00B37716">
        <w:rPr>
          <w:rFonts w:hint="eastAsia"/>
        </w:rPr>
        <w:t>24</w:t>
      </w:r>
      <w:r w:rsidRPr="00B37716">
        <w:rPr>
          <w:rFonts w:hint="eastAsia"/>
        </w:rPr>
        <w:t>年</w:t>
      </w:r>
      <w:r w:rsidRPr="00B37716">
        <w:rPr>
          <w:rFonts w:hint="eastAsia"/>
        </w:rPr>
        <w:t>4</w:t>
      </w:r>
      <w:r w:rsidRPr="00B37716">
        <w:rPr>
          <w:rFonts w:hint="eastAsia"/>
        </w:rPr>
        <w:t>月１日より適用する。</w:t>
      </w:r>
    </w:p>
    <w:p w14:paraId="23C6315C" w14:textId="77777777" w:rsidR="00A62357" w:rsidRPr="00B37716" w:rsidRDefault="00A62357" w:rsidP="00CA46C1">
      <w:pPr>
        <w:ind w:firstLineChars="400" w:firstLine="840"/>
      </w:pPr>
      <w:r w:rsidRPr="00B37716">
        <w:rPr>
          <w:rFonts w:hint="eastAsia"/>
        </w:rPr>
        <w:t>第</w:t>
      </w:r>
      <w:r>
        <w:rPr>
          <w:rFonts w:hint="eastAsia"/>
        </w:rPr>
        <w:t>４</w:t>
      </w:r>
      <w:r w:rsidRPr="00B37716">
        <w:rPr>
          <w:rFonts w:hint="eastAsia"/>
        </w:rPr>
        <w:t>条</w:t>
      </w:r>
      <w:r>
        <w:rPr>
          <w:rFonts w:hint="eastAsia"/>
        </w:rPr>
        <w:t>(</w:t>
      </w:r>
      <w:r>
        <w:rPr>
          <w:rFonts w:hint="eastAsia"/>
        </w:rPr>
        <w:t>１</w:t>
      </w:r>
      <w:r>
        <w:rPr>
          <w:rFonts w:hint="eastAsia"/>
        </w:rPr>
        <w:t>)</w:t>
      </w:r>
      <w:r w:rsidRPr="00B37716">
        <w:rPr>
          <w:rFonts w:hint="eastAsia"/>
        </w:rPr>
        <w:t>助成金額のウ項変更、</w:t>
      </w:r>
      <w:r w:rsidRPr="00B37716">
        <w:rPr>
          <w:rFonts w:hint="eastAsia"/>
        </w:rPr>
        <w:t>(2)</w:t>
      </w:r>
      <w:r w:rsidRPr="00B37716">
        <w:rPr>
          <w:rFonts w:hint="eastAsia"/>
        </w:rPr>
        <w:t>助成機器台数の（ただし書き条件）追加</w:t>
      </w:r>
    </w:p>
    <w:p w14:paraId="41BAF5DB" w14:textId="77777777" w:rsidR="00CA46C1" w:rsidRDefault="00A62357" w:rsidP="00CA46C1">
      <w:pPr>
        <w:ind w:leftChars="100" w:left="210" w:firstLineChars="100" w:firstLine="210"/>
      </w:pPr>
      <w:r w:rsidRPr="00B37716">
        <w:rPr>
          <w:rFonts w:hint="eastAsia"/>
        </w:rPr>
        <w:t>６　第３条</w:t>
      </w:r>
      <w:r w:rsidRPr="00B37716">
        <w:rPr>
          <w:rFonts w:hint="eastAsia"/>
        </w:rPr>
        <w:t>(</w:t>
      </w:r>
      <w:r w:rsidRPr="00B37716">
        <w:rPr>
          <w:rFonts w:hint="eastAsia"/>
        </w:rPr>
        <w:t>助成対象機器</w:t>
      </w:r>
      <w:r w:rsidRPr="00B37716">
        <w:rPr>
          <w:rFonts w:hint="eastAsia"/>
        </w:rPr>
        <w:t>)</w:t>
      </w:r>
      <w:r w:rsidRPr="00B37716">
        <w:rPr>
          <w:rFonts w:hint="eastAsia"/>
        </w:rPr>
        <w:t>、第４条</w:t>
      </w:r>
      <w:r w:rsidRPr="00B37716">
        <w:rPr>
          <w:rFonts w:hint="eastAsia"/>
        </w:rPr>
        <w:t>(</w:t>
      </w:r>
      <w:r w:rsidRPr="00B37716">
        <w:rPr>
          <w:rFonts w:hint="eastAsia"/>
        </w:rPr>
        <w:t>助成金額及び機器台数の制限等</w:t>
      </w:r>
      <w:r w:rsidRPr="00B37716">
        <w:rPr>
          <w:rFonts w:hint="eastAsia"/>
        </w:rPr>
        <w:t>)</w:t>
      </w:r>
      <w:r w:rsidRPr="00B37716">
        <w:rPr>
          <w:rFonts w:hint="eastAsia"/>
        </w:rPr>
        <w:t>、第６条</w:t>
      </w:r>
      <w:r w:rsidRPr="00B37716">
        <w:rPr>
          <w:rFonts w:hint="eastAsia"/>
        </w:rPr>
        <w:t>(</w:t>
      </w:r>
      <w:r w:rsidRPr="00B37716">
        <w:rPr>
          <w:rFonts w:hint="eastAsia"/>
        </w:rPr>
        <w:t>助成金の請求手続き等</w:t>
      </w:r>
      <w:r w:rsidRPr="00B37716">
        <w:rPr>
          <w:rFonts w:hint="eastAsia"/>
        </w:rPr>
        <w:t>)</w:t>
      </w:r>
      <w:r w:rsidRPr="00B37716">
        <w:rPr>
          <w:rFonts w:hint="eastAsia"/>
        </w:rPr>
        <w:t>の</w:t>
      </w:r>
    </w:p>
    <w:p w14:paraId="5E07BFCC" w14:textId="31E87DE6" w:rsidR="00A62357" w:rsidRPr="00B37716" w:rsidRDefault="00CA46C1" w:rsidP="00A62357">
      <w:pPr>
        <w:ind w:leftChars="100" w:left="210" w:firstLineChars="100" w:firstLine="210"/>
      </w:pPr>
      <w:r>
        <w:rPr>
          <w:rFonts w:hint="eastAsia"/>
        </w:rPr>
        <w:t xml:space="preserve">　</w:t>
      </w:r>
      <w:r w:rsidR="00A62357" w:rsidRPr="00B37716">
        <w:rPr>
          <w:rFonts w:hint="eastAsia"/>
        </w:rPr>
        <w:t>改正は平成</w:t>
      </w:r>
      <w:r w:rsidR="00A62357" w:rsidRPr="00B37716">
        <w:rPr>
          <w:rFonts w:hint="eastAsia"/>
        </w:rPr>
        <w:t>26</w:t>
      </w:r>
      <w:r w:rsidR="00A62357" w:rsidRPr="00B37716">
        <w:rPr>
          <w:rFonts w:hint="eastAsia"/>
        </w:rPr>
        <w:t>年４月１日より適用する。</w:t>
      </w:r>
    </w:p>
    <w:p w14:paraId="147C7087" w14:textId="77777777" w:rsidR="00CA46C1" w:rsidRDefault="00A62357" w:rsidP="00CA46C1">
      <w:pPr>
        <w:ind w:leftChars="100" w:left="210" w:firstLineChars="100" w:firstLine="210"/>
      </w:pPr>
      <w:r w:rsidRPr="00B37716">
        <w:rPr>
          <w:rFonts w:hint="eastAsia"/>
        </w:rPr>
        <w:t>７　第３条</w:t>
      </w:r>
      <w:r w:rsidRPr="00B37716">
        <w:rPr>
          <w:rFonts w:hint="eastAsia"/>
        </w:rPr>
        <w:t>(</w:t>
      </w:r>
      <w:r w:rsidRPr="00B37716">
        <w:rPr>
          <w:rFonts w:hint="eastAsia"/>
        </w:rPr>
        <w:t>助成対象機器</w:t>
      </w:r>
      <w:r w:rsidRPr="00B37716">
        <w:rPr>
          <w:rFonts w:hint="eastAsia"/>
        </w:rPr>
        <w:t>)</w:t>
      </w:r>
      <w:r w:rsidRPr="00B37716">
        <w:rPr>
          <w:rFonts w:hint="eastAsia"/>
        </w:rPr>
        <w:t>、第４条</w:t>
      </w:r>
      <w:r w:rsidRPr="00B37716">
        <w:rPr>
          <w:rFonts w:hint="eastAsia"/>
        </w:rPr>
        <w:t>(</w:t>
      </w:r>
      <w:r w:rsidRPr="00B37716">
        <w:rPr>
          <w:rFonts w:hint="eastAsia"/>
        </w:rPr>
        <w:t>助成金額及び機器台数の制限等</w:t>
      </w:r>
      <w:r w:rsidRPr="00B37716">
        <w:rPr>
          <w:rFonts w:hint="eastAsia"/>
        </w:rPr>
        <w:t>)</w:t>
      </w:r>
      <w:r w:rsidRPr="00B37716">
        <w:rPr>
          <w:rFonts w:hint="eastAsia"/>
        </w:rPr>
        <w:t>の改正は平成</w:t>
      </w:r>
      <w:r w:rsidRPr="00B37716">
        <w:rPr>
          <w:rFonts w:hint="eastAsia"/>
        </w:rPr>
        <w:t>27</w:t>
      </w:r>
      <w:r w:rsidRPr="00B37716">
        <w:rPr>
          <w:rFonts w:hint="eastAsia"/>
        </w:rPr>
        <w:t>年４月１日より適</w:t>
      </w:r>
    </w:p>
    <w:p w14:paraId="7B60D5E2" w14:textId="5DDAA578" w:rsidR="00A62357" w:rsidRPr="00B37716" w:rsidRDefault="00CA46C1" w:rsidP="00A62357">
      <w:pPr>
        <w:ind w:leftChars="100" w:left="210" w:firstLineChars="100" w:firstLine="210"/>
      </w:pPr>
      <w:r>
        <w:rPr>
          <w:rFonts w:hint="eastAsia"/>
        </w:rPr>
        <w:t xml:space="preserve">　</w:t>
      </w:r>
      <w:r w:rsidR="00A62357" w:rsidRPr="00B37716">
        <w:rPr>
          <w:rFonts w:hint="eastAsia"/>
        </w:rPr>
        <w:t>用する。</w:t>
      </w:r>
    </w:p>
    <w:p w14:paraId="43A17D02" w14:textId="77777777" w:rsidR="00CA46C1" w:rsidRDefault="00A62357" w:rsidP="00CA46C1">
      <w:pPr>
        <w:ind w:leftChars="100" w:left="210" w:firstLineChars="100" w:firstLine="210"/>
      </w:pPr>
      <w:r w:rsidRPr="00B37716">
        <w:rPr>
          <w:rFonts w:hint="eastAsia"/>
        </w:rPr>
        <w:t>８　第</w:t>
      </w:r>
      <w:r>
        <w:rPr>
          <w:rFonts w:hint="eastAsia"/>
        </w:rPr>
        <w:t>１</w:t>
      </w:r>
      <w:r w:rsidRPr="00B37716">
        <w:rPr>
          <w:rFonts w:hint="eastAsia"/>
        </w:rPr>
        <w:t>条</w:t>
      </w:r>
      <w:r w:rsidRPr="00B37716">
        <w:rPr>
          <w:rFonts w:hint="eastAsia"/>
        </w:rPr>
        <w:t>(</w:t>
      </w:r>
      <w:r w:rsidRPr="00B37716">
        <w:rPr>
          <w:rFonts w:hint="eastAsia"/>
        </w:rPr>
        <w:t>制度の趣旨</w:t>
      </w:r>
      <w:r w:rsidRPr="00B37716">
        <w:rPr>
          <w:rFonts w:hint="eastAsia"/>
        </w:rPr>
        <w:t>)</w:t>
      </w:r>
      <w:r w:rsidRPr="00B37716">
        <w:rPr>
          <w:rFonts w:hint="eastAsia"/>
        </w:rPr>
        <w:t>、第３条</w:t>
      </w:r>
      <w:r w:rsidRPr="00B37716">
        <w:rPr>
          <w:rFonts w:hint="eastAsia"/>
        </w:rPr>
        <w:t>(</w:t>
      </w:r>
      <w:r w:rsidRPr="00B37716">
        <w:rPr>
          <w:rFonts w:hint="eastAsia"/>
        </w:rPr>
        <w:t>助成対象機器</w:t>
      </w:r>
      <w:r w:rsidRPr="00B37716">
        <w:rPr>
          <w:rFonts w:hint="eastAsia"/>
        </w:rPr>
        <w:t>)</w:t>
      </w:r>
      <w:r w:rsidRPr="00B37716">
        <w:rPr>
          <w:rFonts w:hint="eastAsia"/>
        </w:rPr>
        <w:t>、第４条</w:t>
      </w:r>
      <w:r w:rsidRPr="00B37716">
        <w:rPr>
          <w:rFonts w:hint="eastAsia"/>
        </w:rPr>
        <w:t>(</w:t>
      </w:r>
      <w:r w:rsidRPr="00B37716">
        <w:rPr>
          <w:rFonts w:hint="eastAsia"/>
        </w:rPr>
        <w:t>助成金額及び機器台数の制限等</w:t>
      </w:r>
      <w:r w:rsidRPr="00B37716">
        <w:rPr>
          <w:rFonts w:hint="eastAsia"/>
        </w:rPr>
        <w:t>)</w:t>
      </w:r>
      <w:r w:rsidRPr="00B37716">
        <w:rPr>
          <w:rFonts w:hint="eastAsia"/>
        </w:rPr>
        <w:t>、第</w:t>
      </w:r>
      <w:r>
        <w:rPr>
          <w:rFonts w:hint="eastAsia"/>
        </w:rPr>
        <w:t>７</w:t>
      </w:r>
      <w:r w:rsidRPr="00B37716">
        <w:rPr>
          <w:rFonts w:hint="eastAsia"/>
        </w:rPr>
        <w:t>条</w:t>
      </w:r>
      <w:r w:rsidRPr="00B37716">
        <w:rPr>
          <w:rFonts w:hint="eastAsia"/>
        </w:rPr>
        <w:t>(</w:t>
      </w:r>
      <w:r w:rsidRPr="00B37716">
        <w:rPr>
          <w:rFonts w:hint="eastAsia"/>
        </w:rPr>
        <w:t>事故</w:t>
      </w:r>
    </w:p>
    <w:p w14:paraId="35811A7F" w14:textId="7A286DC2" w:rsidR="00A62357" w:rsidRDefault="00CA46C1" w:rsidP="00A62357">
      <w:pPr>
        <w:ind w:leftChars="100" w:left="210" w:firstLineChars="100" w:firstLine="210"/>
      </w:pPr>
      <w:r>
        <w:rPr>
          <w:rFonts w:hint="eastAsia"/>
        </w:rPr>
        <w:t xml:space="preserve">　</w:t>
      </w:r>
      <w:r w:rsidR="00A62357" w:rsidRPr="00B37716">
        <w:rPr>
          <w:rFonts w:hint="eastAsia"/>
        </w:rPr>
        <w:t>発生時の義務等</w:t>
      </w:r>
      <w:r w:rsidR="00A62357" w:rsidRPr="00B37716">
        <w:rPr>
          <w:rFonts w:hint="eastAsia"/>
        </w:rPr>
        <w:t>)</w:t>
      </w:r>
      <w:r w:rsidR="00A62357" w:rsidRPr="00B37716">
        <w:rPr>
          <w:rFonts w:hint="eastAsia"/>
        </w:rPr>
        <w:t>の改正は平成</w:t>
      </w:r>
      <w:r w:rsidR="00A62357" w:rsidRPr="00B37716">
        <w:rPr>
          <w:rFonts w:hint="eastAsia"/>
        </w:rPr>
        <w:t>28</w:t>
      </w:r>
      <w:r w:rsidR="00A62357" w:rsidRPr="00B37716">
        <w:rPr>
          <w:rFonts w:hint="eastAsia"/>
        </w:rPr>
        <w:t>年</w:t>
      </w:r>
      <w:r w:rsidR="00A62357" w:rsidRPr="00B37716">
        <w:rPr>
          <w:rFonts w:hint="eastAsia"/>
        </w:rPr>
        <w:t>4</w:t>
      </w:r>
      <w:r w:rsidR="00A62357" w:rsidRPr="00B37716">
        <w:rPr>
          <w:rFonts w:hint="eastAsia"/>
        </w:rPr>
        <w:t>月</w:t>
      </w:r>
      <w:r w:rsidR="00A62357" w:rsidRPr="00B37716">
        <w:rPr>
          <w:rFonts w:hint="eastAsia"/>
        </w:rPr>
        <w:t>1</w:t>
      </w:r>
      <w:r w:rsidR="00A62357" w:rsidRPr="00B37716">
        <w:rPr>
          <w:rFonts w:hint="eastAsia"/>
        </w:rPr>
        <w:t>日より適用する。</w:t>
      </w:r>
    </w:p>
    <w:p w14:paraId="62F72534" w14:textId="77777777" w:rsidR="00CA46C1" w:rsidRDefault="00A62357" w:rsidP="00A62357">
      <w:r>
        <w:rPr>
          <w:rFonts w:hint="eastAsia"/>
        </w:rPr>
        <w:t xml:space="preserve">　</w:t>
      </w:r>
      <w:r w:rsidR="00CA46C1">
        <w:rPr>
          <w:rFonts w:hint="eastAsia"/>
        </w:rPr>
        <w:t xml:space="preserve">　</w:t>
      </w:r>
      <w:r w:rsidRPr="00C440E0">
        <w:rPr>
          <w:rFonts w:hint="eastAsia"/>
        </w:rPr>
        <w:t xml:space="preserve">９　</w:t>
      </w:r>
      <w:bookmarkStart w:id="0" w:name="_Hlk34140071"/>
      <w:r w:rsidRPr="00C440E0">
        <w:rPr>
          <w:rFonts w:hint="eastAsia"/>
        </w:rPr>
        <w:t>第３条</w:t>
      </w:r>
      <w:r w:rsidRPr="00C440E0">
        <w:rPr>
          <w:rFonts w:hint="eastAsia"/>
        </w:rPr>
        <w:t>(</w:t>
      </w:r>
      <w:r w:rsidRPr="00C440E0">
        <w:rPr>
          <w:rFonts w:hint="eastAsia"/>
        </w:rPr>
        <w:t>助成対象機器</w:t>
      </w:r>
      <w:r w:rsidRPr="00C440E0">
        <w:rPr>
          <w:rFonts w:hint="eastAsia"/>
        </w:rPr>
        <w:t>)</w:t>
      </w:r>
      <w:r w:rsidRPr="00C440E0">
        <w:rPr>
          <w:rFonts w:hint="eastAsia"/>
        </w:rPr>
        <w:t>、第４条</w:t>
      </w:r>
      <w:r w:rsidRPr="00C440E0">
        <w:rPr>
          <w:rFonts w:hint="eastAsia"/>
        </w:rPr>
        <w:t>(</w:t>
      </w:r>
      <w:r w:rsidRPr="00C440E0">
        <w:rPr>
          <w:rFonts w:hint="eastAsia"/>
        </w:rPr>
        <w:t>助成金額及び機器台数の制限等</w:t>
      </w:r>
      <w:r w:rsidRPr="00C440E0">
        <w:rPr>
          <w:rFonts w:hint="eastAsia"/>
        </w:rPr>
        <w:t>)</w:t>
      </w:r>
      <w:bookmarkEnd w:id="0"/>
      <w:r w:rsidRPr="00C440E0">
        <w:rPr>
          <w:rFonts w:hint="eastAsia"/>
        </w:rPr>
        <w:t>の改正は平成</w:t>
      </w:r>
      <w:r w:rsidRPr="00C440E0">
        <w:rPr>
          <w:rFonts w:hint="eastAsia"/>
        </w:rPr>
        <w:t>29</w:t>
      </w:r>
      <w:r w:rsidRPr="00C440E0">
        <w:rPr>
          <w:rFonts w:hint="eastAsia"/>
        </w:rPr>
        <w:t>年</w:t>
      </w:r>
      <w:r w:rsidRPr="00C440E0">
        <w:rPr>
          <w:rFonts w:hint="eastAsia"/>
        </w:rPr>
        <w:t>4</w:t>
      </w:r>
      <w:r w:rsidRPr="00C440E0">
        <w:rPr>
          <w:rFonts w:hint="eastAsia"/>
        </w:rPr>
        <w:t>月</w:t>
      </w:r>
      <w:r w:rsidRPr="00C440E0">
        <w:rPr>
          <w:rFonts w:hint="eastAsia"/>
        </w:rPr>
        <w:t>1</w:t>
      </w:r>
      <w:r w:rsidRPr="00C440E0">
        <w:rPr>
          <w:rFonts w:hint="eastAsia"/>
        </w:rPr>
        <w:t>日より適</w:t>
      </w:r>
    </w:p>
    <w:p w14:paraId="6A2C8A72" w14:textId="48B69565" w:rsidR="00A62357" w:rsidRDefault="00CA46C1" w:rsidP="00CA46C1">
      <w:r>
        <w:rPr>
          <w:rFonts w:hint="eastAsia"/>
        </w:rPr>
        <w:t xml:space="preserve">　　　</w:t>
      </w:r>
      <w:r w:rsidR="00A62357" w:rsidRPr="00C440E0">
        <w:rPr>
          <w:rFonts w:hint="eastAsia"/>
        </w:rPr>
        <w:t>用する。</w:t>
      </w:r>
    </w:p>
    <w:p w14:paraId="2C828A58" w14:textId="05F3074F" w:rsidR="00A62357" w:rsidRPr="00B37716" w:rsidRDefault="00A62357" w:rsidP="00A62357">
      <w:pPr>
        <w:ind w:firstLineChars="100" w:firstLine="210"/>
      </w:pPr>
      <w:r w:rsidRPr="008013D2">
        <w:t>１０</w:t>
      </w:r>
      <w:r w:rsidRPr="008013D2">
        <w:rPr>
          <w:rFonts w:hint="eastAsia"/>
        </w:rPr>
        <w:t xml:space="preserve">　第３条</w:t>
      </w:r>
      <w:r w:rsidRPr="008013D2">
        <w:rPr>
          <w:rFonts w:hint="eastAsia"/>
        </w:rPr>
        <w:t>(</w:t>
      </w:r>
      <w:r w:rsidRPr="008013D2">
        <w:rPr>
          <w:rFonts w:hint="eastAsia"/>
        </w:rPr>
        <w:t>助成対象機器</w:t>
      </w:r>
      <w:r w:rsidRPr="008013D2">
        <w:rPr>
          <w:rFonts w:hint="eastAsia"/>
        </w:rPr>
        <w:t>)</w:t>
      </w:r>
      <w:r w:rsidRPr="008013D2">
        <w:rPr>
          <w:rFonts w:hint="eastAsia"/>
        </w:rPr>
        <w:t>の改正は平成</w:t>
      </w:r>
      <w:r w:rsidRPr="008013D2">
        <w:t>30</w:t>
      </w:r>
      <w:r w:rsidRPr="008013D2">
        <w:rPr>
          <w:rFonts w:hint="eastAsia"/>
        </w:rPr>
        <w:t>年</w:t>
      </w:r>
      <w:r w:rsidRPr="008013D2">
        <w:rPr>
          <w:rFonts w:hint="eastAsia"/>
        </w:rPr>
        <w:t>4</w:t>
      </w:r>
      <w:r w:rsidRPr="008013D2">
        <w:rPr>
          <w:rFonts w:hint="eastAsia"/>
        </w:rPr>
        <w:t>月</w:t>
      </w:r>
      <w:r w:rsidRPr="008013D2">
        <w:rPr>
          <w:rFonts w:hint="eastAsia"/>
        </w:rPr>
        <w:t>1</w:t>
      </w:r>
      <w:r w:rsidRPr="008013D2">
        <w:rPr>
          <w:rFonts w:hint="eastAsia"/>
        </w:rPr>
        <w:t>日より適用する。</w:t>
      </w:r>
    </w:p>
    <w:p w14:paraId="44DEB8C2" w14:textId="77777777" w:rsidR="00CA46C1" w:rsidRPr="00B94120" w:rsidRDefault="007F5C50" w:rsidP="00853FF9">
      <w:pPr>
        <w:ind w:firstLineChars="100" w:firstLine="210"/>
      </w:pPr>
      <w:r w:rsidRPr="00B94120">
        <w:rPr>
          <w:rFonts w:hint="eastAsia"/>
        </w:rPr>
        <w:t>１</w:t>
      </w:r>
      <w:r w:rsidR="00A62357" w:rsidRPr="00B94120">
        <w:rPr>
          <w:rFonts w:hint="eastAsia"/>
        </w:rPr>
        <w:t>１</w:t>
      </w:r>
      <w:r w:rsidRPr="00B94120">
        <w:rPr>
          <w:rFonts w:hint="eastAsia"/>
        </w:rPr>
        <w:t xml:space="preserve">　</w:t>
      </w:r>
      <w:r w:rsidR="00CA46C1" w:rsidRPr="00B94120">
        <w:rPr>
          <w:rFonts w:hint="eastAsia"/>
        </w:rPr>
        <w:t>第３条</w:t>
      </w:r>
      <w:r w:rsidR="00CA46C1" w:rsidRPr="00B94120">
        <w:rPr>
          <w:rFonts w:hint="eastAsia"/>
        </w:rPr>
        <w:t>(</w:t>
      </w:r>
      <w:r w:rsidR="00CA46C1" w:rsidRPr="00B94120">
        <w:rPr>
          <w:rFonts w:hint="eastAsia"/>
        </w:rPr>
        <w:t>助成対象機器</w:t>
      </w:r>
      <w:r w:rsidR="00CA46C1" w:rsidRPr="00B94120">
        <w:rPr>
          <w:rFonts w:hint="eastAsia"/>
        </w:rPr>
        <w:t>)</w:t>
      </w:r>
      <w:r w:rsidR="00CA46C1" w:rsidRPr="00B94120">
        <w:rPr>
          <w:rFonts w:hint="eastAsia"/>
        </w:rPr>
        <w:t>及び第４条</w:t>
      </w:r>
      <w:r w:rsidR="00CA46C1" w:rsidRPr="00B94120">
        <w:rPr>
          <w:rFonts w:hint="eastAsia"/>
        </w:rPr>
        <w:t>(</w:t>
      </w:r>
      <w:r w:rsidR="00CA46C1" w:rsidRPr="00B94120">
        <w:rPr>
          <w:rFonts w:hint="eastAsia"/>
        </w:rPr>
        <w:t>助成金額と助成対象及び機器台数の制限等</w:t>
      </w:r>
      <w:r w:rsidR="00CA46C1" w:rsidRPr="00B94120">
        <w:rPr>
          <w:rFonts w:hint="eastAsia"/>
        </w:rPr>
        <w:t>)</w:t>
      </w:r>
      <w:r w:rsidR="000265C8" w:rsidRPr="00B94120">
        <w:rPr>
          <w:rFonts w:hint="eastAsia"/>
        </w:rPr>
        <w:t>令和</w:t>
      </w:r>
      <w:r w:rsidR="00CA46C1" w:rsidRPr="00B94120">
        <w:rPr>
          <w:rFonts w:hint="eastAsia"/>
        </w:rPr>
        <w:t>2</w:t>
      </w:r>
      <w:r w:rsidRPr="00B94120">
        <w:rPr>
          <w:rFonts w:hint="eastAsia"/>
        </w:rPr>
        <w:t>年</w:t>
      </w:r>
      <w:r w:rsidR="00CA46C1" w:rsidRPr="00B94120">
        <w:rPr>
          <w:rFonts w:hint="eastAsia"/>
        </w:rPr>
        <w:t>4</w:t>
      </w:r>
      <w:r w:rsidRPr="00B94120">
        <w:rPr>
          <w:rFonts w:hint="eastAsia"/>
        </w:rPr>
        <w:t>月</w:t>
      </w:r>
      <w:r w:rsidR="00CA46C1" w:rsidRPr="00B94120">
        <w:rPr>
          <w:rFonts w:hint="eastAsia"/>
        </w:rPr>
        <w:t>1</w:t>
      </w:r>
      <w:r w:rsidRPr="00B94120">
        <w:rPr>
          <w:rFonts w:hint="eastAsia"/>
        </w:rPr>
        <w:t>日か</w:t>
      </w:r>
    </w:p>
    <w:p w14:paraId="7E45F56A" w14:textId="671251F3" w:rsidR="007F5C50" w:rsidRPr="00B94120" w:rsidRDefault="007F5C50" w:rsidP="00CA46C1">
      <w:pPr>
        <w:ind w:firstLineChars="300" w:firstLine="630"/>
      </w:pPr>
      <w:r w:rsidRPr="00B94120">
        <w:rPr>
          <w:rFonts w:hint="eastAsia"/>
        </w:rPr>
        <w:t>ら実施する。</w:t>
      </w:r>
    </w:p>
    <w:p w14:paraId="745EB0EE" w14:textId="6FB6974A" w:rsidR="0054280C" w:rsidRPr="00CA46C1" w:rsidRDefault="0054280C" w:rsidP="00853FF9">
      <w:pPr>
        <w:ind w:firstLineChars="100" w:firstLine="210"/>
      </w:pPr>
    </w:p>
    <w:sectPr w:rsidR="0054280C" w:rsidRPr="00CA46C1" w:rsidSect="00A33A3B">
      <w:headerReference w:type="default" r:id="rId8"/>
      <w:pgSz w:w="11906" w:h="16838" w:code="9"/>
      <w:pgMar w:top="720" w:right="720" w:bottom="720" w:left="72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E737" w14:textId="77777777" w:rsidR="00213408" w:rsidRDefault="00213408" w:rsidP="00853FF9">
      <w:r>
        <w:separator/>
      </w:r>
    </w:p>
  </w:endnote>
  <w:endnote w:type="continuationSeparator" w:id="0">
    <w:p w14:paraId="0DF58364" w14:textId="77777777" w:rsidR="00213408" w:rsidRDefault="00213408" w:rsidP="0085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99511" w14:textId="77777777" w:rsidR="00213408" w:rsidRDefault="00213408" w:rsidP="00853FF9">
      <w:r>
        <w:separator/>
      </w:r>
    </w:p>
  </w:footnote>
  <w:footnote w:type="continuationSeparator" w:id="0">
    <w:p w14:paraId="200C467B" w14:textId="77777777" w:rsidR="00213408" w:rsidRDefault="00213408" w:rsidP="0085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7B516" w14:textId="7283A68D" w:rsidR="00A8329D" w:rsidRPr="00A8329D" w:rsidRDefault="00A8329D" w:rsidP="00A8329D">
    <w:pPr>
      <w:pStyle w:val="a4"/>
      <w:wordWrap w:val="0"/>
      <w:jc w:val="right"/>
      <w:rPr>
        <w:rFonts w:asciiTheme="majorEastAsia" w:eastAsiaTheme="majorEastAsia" w:hAnsiTheme="majorEastAsia"/>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B6F1D"/>
    <w:multiLevelType w:val="hybridMultilevel"/>
    <w:tmpl w:val="4C920A34"/>
    <w:lvl w:ilvl="0" w:tplc="04090001">
      <w:start w:val="1"/>
      <w:numFmt w:val="bullet"/>
      <w:lvlText w:val=""/>
      <w:lvlJc w:val="left"/>
      <w:pPr>
        <w:ind w:left="1470" w:hanging="420"/>
      </w:pPr>
      <w:rPr>
        <w:rFonts w:ascii="Wingdings" w:hAnsi="Wingdings" w:hint="default"/>
      </w:rPr>
    </w:lvl>
    <w:lvl w:ilvl="1" w:tplc="E4FE7B22">
      <w:numFmt w:val="bullet"/>
      <w:lvlText w:val="※"/>
      <w:lvlJc w:val="left"/>
      <w:pPr>
        <w:ind w:left="1830" w:hanging="360"/>
      </w:pPr>
      <w:rPr>
        <w:rFonts w:ascii="ＭＳ 明朝" w:eastAsia="ＭＳ 明朝" w:hAnsi="ＭＳ 明朝" w:cstheme="minorBidi"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189A73BD"/>
    <w:multiLevelType w:val="hybridMultilevel"/>
    <w:tmpl w:val="4858DC78"/>
    <w:lvl w:ilvl="0" w:tplc="2CDE8FC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93D69C0"/>
    <w:multiLevelType w:val="hybridMultilevel"/>
    <w:tmpl w:val="651A0C08"/>
    <w:lvl w:ilvl="0" w:tplc="E3AE445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0766EF"/>
    <w:multiLevelType w:val="hybridMultilevel"/>
    <w:tmpl w:val="711801E6"/>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50"/>
    <w:rsid w:val="000265C8"/>
    <w:rsid w:val="000C5320"/>
    <w:rsid w:val="001F1C87"/>
    <w:rsid w:val="00213408"/>
    <w:rsid w:val="003E38B0"/>
    <w:rsid w:val="00491E38"/>
    <w:rsid w:val="004B6AF6"/>
    <w:rsid w:val="004D3C9A"/>
    <w:rsid w:val="00507024"/>
    <w:rsid w:val="0054280C"/>
    <w:rsid w:val="00546345"/>
    <w:rsid w:val="00615917"/>
    <w:rsid w:val="00632BDB"/>
    <w:rsid w:val="00724803"/>
    <w:rsid w:val="007359D1"/>
    <w:rsid w:val="007D6637"/>
    <w:rsid w:val="007F5C50"/>
    <w:rsid w:val="0081662E"/>
    <w:rsid w:val="00822ACB"/>
    <w:rsid w:val="00853FF9"/>
    <w:rsid w:val="008E06D2"/>
    <w:rsid w:val="00914417"/>
    <w:rsid w:val="009828A5"/>
    <w:rsid w:val="009C105A"/>
    <w:rsid w:val="00A33A3B"/>
    <w:rsid w:val="00A62357"/>
    <w:rsid w:val="00A8329D"/>
    <w:rsid w:val="00AB742E"/>
    <w:rsid w:val="00B310D4"/>
    <w:rsid w:val="00B37716"/>
    <w:rsid w:val="00B86435"/>
    <w:rsid w:val="00B94120"/>
    <w:rsid w:val="00C111AA"/>
    <w:rsid w:val="00C3076D"/>
    <w:rsid w:val="00C440E0"/>
    <w:rsid w:val="00C70C7D"/>
    <w:rsid w:val="00C8451D"/>
    <w:rsid w:val="00CA46C1"/>
    <w:rsid w:val="00D03CB2"/>
    <w:rsid w:val="00E071D9"/>
    <w:rsid w:val="00E41FEA"/>
    <w:rsid w:val="00F572CC"/>
    <w:rsid w:val="00F60CB9"/>
    <w:rsid w:val="00F9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66971B"/>
  <w15:docId w15:val="{02B5F1EE-EE40-4FB8-BBEF-70AB9772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C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C50"/>
    <w:pPr>
      <w:ind w:leftChars="400" w:left="840"/>
    </w:pPr>
  </w:style>
  <w:style w:type="paragraph" w:styleId="a4">
    <w:name w:val="header"/>
    <w:basedOn w:val="a"/>
    <w:link w:val="a5"/>
    <w:uiPriority w:val="99"/>
    <w:unhideWhenUsed/>
    <w:rsid w:val="00853FF9"/>
    <w:pPr>
      <w:tabs>
        <w:tab w:val="center" w:pos="4252"/>
        <w:tab w:val="right" w:pos="8504"/>
      </w:tabs>
      <w:snapToGrid w:val="0"/>
    </w:pPr>
  </w:style>
  <w:style w:type="character" w:customStyle="1" w:styleId="a5">
    <w:name w:val="ヘッダー (文字)"/>
    <w:basedOn w:val="a0"/>
    <w:link w:val="a4"/>
    <w:uiPriority w:val="99"/>
    <w:rsid w:val="00853FF9"/>
  </w:style>
  <w:style w:type="paragraph" w:styleId="a6">
    <w:name w:val="footer"/>
    <w:basedOn w:val="a"/>
    <w:link w:val="a7"/>
    <w:uiPriority w:val="99"/>
    <w:unhideWhenUsed/>
    <w:rsid w:val="00853FF9"/>
    <w:pPr>
      <w:tabs>
        <w:tab w:val="center" w:pos="4252"/>
        <w:tab w:val="right" w:pos="8504"/>
      </w:tabs>
      <w:snapToGrid w:val="0"/>
    </w:pPr>
  </w:style>
  <w:style w:type="character" w:customStyle="1" w:styleId="a7">
    <w:name w:val="フッター (文字)"/>
    <w:basedOn w:val="a0"/>
    <w:link w:val="a6"/>
    <w:uiPriority w:val="99"/>
    <w:rsid w:val="00853FF9"/>
  </w:style>
  <w:style w:type="paragraph" w:styleId="a8">
    <w:name w:val="Balloon Text"/>
    <w:basedOn w:val="a"/>
    <w:link w:val="a9"/>
    <w:uiPriority w:val="99"/>
    <w:semiHidden/>
    <w:unhideWhenUsed/>
    <w:rsid w:val="004D3C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3C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FD99A-765B-4443-8601-2257DD5F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古川 雅樹</cp:lastModifiedBy>
  <cp:revision>6</cp:revision>
  <cp:lastPrinted>2020-06-17T01:01:00Z</cp:lastPrinted>
  <dcterms:created xsi:type="dcterms:W3CDTF">2020-03-10T00:49:00Z</dcterms:created>
  <dcterms:modified xsi:type="dcterms:W3CDTF">2020-06-17T01:02:00Z</dcterms:modified>
</cp:coreProperties>
</file>